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87A" w:rsidRPr="00B71620" w:rsidRDefault="00F7387A" w:rsidP="00B71620">
      <w:pPr>
        <w:spacing w:after="0" w:line="240" w:lineRule="auto"/>
        <w:jc w:val="center"/>
        <w:rPr>
          <w:rFonts w:ascii="Arial" w:hAnsi="Arial" w:cs="Arial"/>
          <w:b/>
          <w:lang w:val="id-ID"/>
        </w:rPr>
      </w:pPr>
      <w:bookmarkStart w:id="0" w:name="_Toc396553135"/>
    </w:p>
    <w:p w:rsidR="00F7387A" w:rsidRPr="00B71620" w:rsidRDefault="00F7387A" w:rsidP="00B71620">
      <w:pPr>
        <w:spacing w:after="0" w:line="240" w:lineRule="auto"/>
        <w:jc w:val="center"/>
        <w:rPr>
          <w:rFonts w:ascii="Arial" w:hAnsi="Arial" w:cs="Arial"/>
          <w:b/>
          <w:lang w:val="id-ID"/>
        </w:rPr>
      </w:pPr>
    </w:p>
    <w:p w:rsidR="001847A9" w:rsidRPr="00AB5C7F" w:rsidRDefault="00AB5C7F" w:rsidP="00AB5C7F">
      <w:pPr>
        <w:spacing w:after="0" w:line="240" w:lineRule="auto"/>
        <w:jc w:val="center"/>
        <w:rPr>
          <w:rFonts w:ascii="Arial" w:hAnsi="Arial" w:cs="Arial"/>
          <w:b/>
          <w:bCs/>
          <w:iCs/>
          <w:lang w:val="id-ID"/>
        </w:rPr>
      </w:pPr>
      <w:bookmarkStart w:id="1" w:name="_GoBack"/>
      <w:r>
        <w:rPr>
          <w:rFonts w:ascii="Arial" w:hAnsi="Arial" w:cs="Arial"/>
          <w:b/>
          <w:bCs/>
          <w:iCs/>
          <w:lang w:val="id-ID"/>
        </w:rPr>
        <w:t>Edta Blood Storage Postponement of The Difference in Size of Erythrocytes in Blood Smear</w:t>
      </w:r>
    </w:p>
    <w:bookmarkEnd w:id="1"/>
    <w:p w:rsidR="00B71620" w:rsidRPr="00B71620" w:rsidRDefault="00B71620" w:rsidP="00B71620">
      <w:pPr>
        <w:spacing w:after="0" w:line="240" w:lineRule="auto"/>
        <w:contextualSpacing/>
        <w:jc w:val="center"/>
        <w:rPr>
          <w:rFonts w:ascii="Arial" w:hAnsi="Arial" w:cs="Arial"/>
          <w:b/>
          <w:color w:val="000000" w:themeColor="text1"/>
          <w:lang w:val="id-ID"/>
        </w:rPr>
      </w:pPr>
    </w:p>
    <w:p w:rsidR="003A4CB2" w:rsidRPr="00B71620" w:rsidRDefault="00AB5C7F" w:rsidP="00B71620">
      <w:pPr>
        <w:spacing w:after="0" w:line="240" w:lineRule="auto"/>
        <w:jc w:val="center"/>
        <w:rPr>
          <w:rFonts w:ascii="Arial" w:hAnsi="Arial" w:cs="Arial"/>
          <w:vertAlign w:val="superscript"/>
          <w:lang w:val="id-ID"/>
        </w:rPr>
      </w:pPr>
      <w:r>
        <w:rPr>
          <w:rFonts w:ascii="Arial" w:hAnsi="Arial" w:cs="Arial"/>
        </w:rPr>
        <w:t xml:space="preserve">Rizal </w:t>
      </w:r>
      <w:proofErr w:type="spellStart"/>
      <w:proofErr w:type="gramStart"/>
      <w:r>
        <w:rPr>
          <w:rFonts w:ascii="Arial" w:hAnsi="Arial" w:cs="Arial"/>
        </w:rPr>
        <w:t>Mahfudz</w:t>
      </w:r>
      <w:proofErr w:type="spellEnd"/>
      <w:r w:rsidR="003A4CB2" w:rsidRPr="00B71620">
        <w:rPr>
          <w:rFonts w:ascii="Arial" w:hAnsi="Arial" w:cs="Arial"/>
          <w:vertAlign w:val="superscript"/>
        </w:rPr>
        <w:t>(</w:t>
      </w:r>
      <w:proofErr w:type="gramEnd"/>
      <w:r w:rsidR="003A4CB2" w:rsidRPr="00B71620">
        <w:rPr>
          <w:rFonts w:ascii="Arial" w:hAnsi="Arial" w:cs="Arial"/>
          <w:vertAlign w:val="superscript"/>
        </w:rPr>
        <w:t>1)</w:t>
      </w:r>
      <w:r w:rsidR="003A4CB2" w:rsidRPr="00B71620">
        <w:rPr>
          <w:rFonts w:ascii="Arial" w:hAnsi="Arial" w:cs="Arial"/>
        </w:rPr>
        <w:t xml:space="preserve">, </w:t>
      </w:r>
      <w:proofErr w:type="spellStart"/>
      <w:r w:rsidR="00B71620" w:rsidRPr="00B71620">
        <w:rPr>
          <w:rFonts w:ascii="Arial" w:hAnsi="Arial" w:cs="Arial"/>
        </w:rPr>
        <w:t>Muhamad</w:t>
      </w:r>
      <w:proofErr w:type="spellEnd"/>
      <w:r w:rsidR="00B71620" w:rsidRPr="00B71620">
        <w:rPr>
          <w:rFonts w:ascii="Arial" w:hAnsi="Arial" w:cs="Arial"/>
        </w:rPr>
        <w:t xml:space="preserve"> Muslim</w:t>
      </w:r>
      <w:r w:rsidR="003A4CB2" w:rsidRPr="00B71620">
        <w:rPr>
          <w:rFonts w:ascii="Arial" w:hAnsi="Arial" w:cs="Arial"/>
          <w:vertAlign w:val="superscript"/>
        </w:rPr>
        <w:t>(2)</w:t>
      </w:r>
      <w:r w:rsidR="003A4CB2" w:rsidRPr="00B71620">
        <w:rPr>
          <w:rFonts w:ascii="Arial" w:hAnsi="Arial" w:cs="Arial"/>
        </w:rPr>
        <w:t xml:space="preserve">, </w:t>
      </w:r>
      <w:r w:rsidR="00B71620" w:rsidRPr="00B71620">
        <w:rPr>
          <w:rFonts w:ascii="Arial" w:hAnsi="Arial" w:cs="Arial"/>
        </w:rPr>
        <w:t xml:space="preserve">Muhammad </w:t>
      </w:r>
      <w:proofErr w:type="spellStart"/>
      <w:r w:rsidR="00B71620" w:rsidRPr="00B71620">
        <w:rPr>
          <w:rFonts w:ascii="Arial" w:hAnsi="Arial" w:cs="Arial"/>
        </w:rPr>
        <w:t>Arsyad</w:t>
      </w:r>
      <w:proofErr w:type="spellEnd"/>
      <w:r w:rsidR="003A4CB2" w:rsidRPr="00B71620">
        <w:rPr>
          <w:rFonts w:ascii="Arial" w:hAnsi="Arial" w:cs="Arial"/>
          <w:vertAlign w:val="superscript"/>
        </w:rPr>
        <w:t>(1)</w:t>
      </w:r>
    </w:p>
    <w:p w:rsidR="007539FB" w:rsidRPr="00B71620" w:rsidRDefault="007539FB" w:rsidP="00B71620">
      <w:pPr>
        <w:spacing w:after="0" w:line="240" w:lineRule="auto"/>
        <w:jc w:val="center"/>
        <w:rPr>
          <w:rFonts w:ascii="Arial" w:hAnsi="Arial" w:cs="Arial"/>
          <w:lang w:val="id-ID"/>
        </w:rPr>
      </w:pPr>
    </w:p>
    <w:p w:rsidR="002D79E1" w:rsidRPr="00B71620" w:rsidRDefault="00D577F6" w:rsidP="00B71620">
      <w:pPr>
        <w:pStyle w:val="ListParagraph"/>
        <w:spacing w:after="0" w:line="240" w:lineRule="auto"/>
        <w:ind w:left="360"/>
        <w:jc w:val="center"/>
        <w:rPr>
          <w:rFonts w:ascii="Arial" w:hAnsi="Arial" w:cs="Arial"/>
        </w:rPr>
      </w:pPr>
      <w:r w:rsidRPr="00B71620">
        <w:rPr>
          <w:rFonts w:ascii="Arial" w:hAnsi="Arial" w:cs="Arial"/>
          <w:lang w:val="id-ID"/>
        </w:rPr>
        <w:t>Healt</w:t>
      </w:r>
      <w:r w:rsidR="00353DC5" w:rsidRPr="00B71620">
        <w:rPr>
          <w:rFonts w:ascii="Arial" w:hAnsi="Arial" w:cs="Arial"/>
          <w:lang w:val="id-ID"/>
        </w:rPr>
        <w:t>h</w:t>
      </w:r>
      <w:r w:rsidRPr="00B71620">
        <w:rPr>
          <w:rFonts w:ascii="Arial" w:hAnsi="Arial" w:cs="Arial"/>
          <w:lang w:val="id-ID"/>
        </w:rPr>
        <w:t xml:space="preserve"> Anayst </w:t>
      </w:r>
      <w:r w:rsidR="002D79E1" w:rsidRPr="00B71620">
        <w:rPr>
          <w:rFonts w:ascii="Arial" w:hAnsi="Arial" w:cs="Arial"/>
        </w:rPr>
        <w:t xml:space="preserve">Academy of Borneo </w:t>
      </w:r>
      <w:r w:rsidRPr="00B71620">
        <w:rPr>
          <w:rFonts w:ascii="Arial" w:hAnsi="Arial" w:cs="Arial"/>
          <w:lang w:val="id-ID"/>
        </w:rPr>
        <w:t>Lestari</w:t>
      </w:r>
      <w:r w:rsidR="002D79E1" w:rsidRPr="00B71620">
        <w:rPr>
          <w:rFonts w:ascii="Arial" w:hAnsi="Arial" w:cs="Arial"/>
        </w:rPr>
        <w:t xml:space="preserve"> </w:t>
      </w:r>
      <w:proofErr w:type="spellStart"/>
      <w:r w:rsidR="002D79E1" w:rsidRPr="00B71620">
        <w:rPr>
          <w:rFonts w:ascii="Arial" w:hAnsi="Arial" w:cs="Arial"/>
        </w:rPr>
        <w:t>Banjarbaru</w:t>
      </w:r>
      <w:proofErr w:type="spellEnd"/>
    </w:p>
    <w:p w:rsidR="002D79E1" w:rsidRPr="00B71620" w:rsidRDefault="002D79E1" w:rsidP="00B71620">
      <w:pPr>
        <w:spacing w:after="0" w:line="240" w:lineRule="auto"/>
        <w:jc w:val="center"/>
        <w:rPr>
          <w:rFonts w:ascii="Arial" w:hAnsi="Arial" w:cs="Arial"/>
          <w:lang w:val="id-ID"/>
        </w:rPr>
      </w:pPr>
      <w:proofErr w:type="spellStart"/>
      <w:r w:rsidRPr="00B71620">
        <w:rPr>
          <w:rFonts w:ascii="Arial" w:hAnsi="Arial" w:cs="Arial"/>
        </w:rPr>
        <w:t>Kelapa</w:t>
      </w:r>
      <w:proofErr w:type="spellEnd"/>
      <w:r w:rsidR="00D577F6" w:rsidRPr="00B71620">
        <w:rPr>
          <w:rFonts w:ascii="Arial" w:hAnsi="Arial" w:cs="Arial"/>
          <w:lang w:val="id-ID"/>
        </w:rPr>
        <w:t xml:space="preserve"> </w:t>
      </w:r>
      <w:proofErr w:type="spellStart"/>
      <w:r w:rsidRPr="00B71620">
        <w:rPr>
          <w:rFonts w:ascii="Arial" w:hAnsi="Arial" w:cs="Arial"/>
        </w:rPr>
        <w:t>Sawit</w:t>
      </w:r>
      <w:proofErr w:type="spellEnd"/>
      <w:r w:rsidR="00D577F6" w:rsidRPr="00B71620">
        <w:rPr>
          <w:rFonts w:ascii="Arial" w:hAnsi="Arial" w:cs="Arial"/>
          <w:lang w:val="id-ID"/>
        </w:rPr>
        <w:t xml:space="preserve"> S</w:t>
      </w:r>
      <w:proofErr w:type="spellStart"/>
      <w:r w:rsidRPr="00B71620">
        <w:rPr>
          <w:rFonts w:ascii="Arial" w:hAnsi="Arial" w:cs="Arial"/>
        </w:rPr>
        <w:t>treet</w:t>
      </w:r>
      <w:proofErr w:type="spellEnd"/>
      <w:r w:rsidR="00D577F6" w:rsidRPr="00B71620">
        <w:rPr>
          <w:rFonts w:ascii="Arial" w:hAnsi="Arial" w:cs="Arial"/>
          <w:lang w:val="id-ID"/>
        </w:rPr>
        <w:t xml:space="preserve"> </w:t>
      </w:r>
      <w:r w:rsidRPr="00B71620">
        <w:rPr>
          <w:rFonts w:ascii="Arial" w:hAnsi="Arial" w:cs="Arial"/>
        </w:rPr>
        <w:t>8</w:t>
      </w:r>
      <w:r w:rsidR="00D577F6" w:rsidRPr="00B71620">
        <w:rPr>
          <w:rFonts w:ascii="Arial" w:hAnsi="Arial" w:cs="Arial"/>
          <w:lang w:val="id-ID"/>
        </w:rPr>
        <w:t xml:space="preserve"> </w:t>
      </w:r>
      <w:proofErr w:type="spellStart"/>
      <w:r w:rsidRPr="00B71620">
        <w:rPr>
          <w:rFonts w:ascii="Arial" w:hAnsi="Arial" w:cs="Arial"/>
        </w:rPr>
        <w:t>Bumi</w:t>
      </w:r>
      <w:proofErr w:type="spellEnd"/>
      <w:r w:rsidR="00D577F6" w:rsidRPr="00B71620">
        <w:rPr>
          <w:rFonts w:ascii="Arial" w:hAnsi="Arial" w:cs="Arial"/>
          <w:lang w:val="id-ID"/>
        </w:rPr>
        <w:t xml:space="preserve"> </w:t>
      </w:r>
      <w:proofErr w:type="spellStart"/>
      <w:r w:rsidRPr="00B71620">
        <w:rPr>
          <w:rFonts w:ascii="Arial" w:hAnsi="Arial" w:cs="Arial"/>
        </w:rPr>
        <w:t>Berkat</w:t>
      </w:r>
      <w:proofErr w:type="spellEnd"/>
      <w:r w:rsidR="00D577F6" w:rsidRPr="00B71620">
        <w:rPr>
          <w:rFonts w:ascii="Arial" w:hAnsi="Arial" w:cs="Arial"/>
          <w:lang w:val="id-ID"/>
        </w:rPr>
        <w:t xml:space="preserve"> N</w:t>
      </w:r>
      <w:r w:rsidRPr="00B71620">
        <w:rPr>
          <w:rFonts w:ascii="Arial" w:hAnsi="Arial" w:cs="Arial"/>
        </w:rPr>
        <w:t xml:space="preserve">umber </w:t>
      </w:r>
      <w:r w:rsidR="00D577F6" w:rsidRPr="00B71620">
        <w:rPr>
          <w:rFonts w:ascii="Arial" w:hAnsi="Arial" w:cs="Arial"/>
        </w:rPr>
        <w:t>1</w:t>
      </w:r>
    </w:p>
    <w:p w:rsidR="00D577F6" w:rsidRPr="00B71620" w:rsidRDefault="00D577F6" w:rsidP="00B71620">
      <w:pPr>
        <w:spacing w:after="0" w:line="240" w:lineRule="auto"/>
        <w:jc w:val="center"/>
        <w:rPr>
          <w:rFonts w:ascii="Arial" w:hAnsi="Arial" w:cs="Arial"/>
          <w:lang w:val="id-ID"/>
        </w:rPr>
      </w:pPr>
      <w:r w:rsidRPr="00B71620">
        <w:rPr>
          <w:rFonts w:ascii="Arial" w:hAnsi="Arial" w:cs="Arial"/>
          <w:lang w:val="id-ID"/>
        </w:rPr>
        <w:t>Phone. (0511)</w:t>
      </w:r>
      <w:r w:rsidRPr="00B71620">
        <w:rPr>
          <w:rFonts w:ascii="Arial" w:hAnsi="Arial" w:cs="Arial"/>
        </w:rPr>
        <w:t xml:space="preserve"> 7672224 </w:t>
      </w:r>
      <w:r w:rsidRPr="00B71620">
        <w:rPr>
          <w:rFonts w:ascii="Arial" w:hAnsi="Arial" w:cs="Arial"/>
          <w:lang w:val="id-ID"/>
        </w:rPr>
        <w:t xml:space="preserve"> Banjarbaru, South Borneo</w:t>
      </w:r>
      <w:r w:rsidRPr="00B71620">
        <w:rPr>
          <w:rFonts w:ascii="Arial" w:hAnsi="Arial" w:cs="Arial"/>
        </w:rPr>
        <w:t xml:space="preserve"> 70714</w:t>
      </w:r>
    </w:p>
    <w:p w:rsidR="00AB5C7F" w:rsidRPr="00AB5C7F" w:rsidRDefault="002D79E1" w:rsidP="00AB5C7F">
      <w:pPr>
        <w:spacing w:after="0"/>
        <w:jc w:val="center"/>
        <w:rPr>
          <w:rFonts w:ascii="Arial" w:hAnsi="Arial" w:cs="Arial"/>
          <w:color w:val="548DD4"/>
          <w:u w:val="single"/>
          <w:lang w:val="id-ID"/>
        </w:rPr>
      </w:pPr>
      <w:proofErr w:type="gramStart"/>
      <w:r w:rsidRPr="00B71620">
        <w:rPr>
          <w:rFonts w:ascii="Arial" w:hAnsi="Arial" w:cs="Arial"/>
        </w:rPr>
        <w:t>Email</w:t>
      </w:r>
      <w:r w:rsidR="00E369C4" w:rsidRPr="00B71620">
        <w:rPr>
          <w:rFonts w:ascii="Arial" w:hAnsi="Arial" w:cs="Arial"/>
          <w:lang w:val="id-ID"/>
        </w:rPr>
        <w:t xml:space="preserve"> :</w:t>
      </w:r>
      <w:proofErr w:type="gramEnd"/>
      <w:r w:rsidR="00E369C4" w:rsidRPr="00B71620">
        <w:rPr>
          <w:rFonts w:ascii="Arial" w:hAnsi="Arial" w:cs="Arial"/>
          <w:lang w:val="id-ID"/>
        </w:rPr>
        <w:t xml:space="preserve"> </w:t>
      </w:r>
      <w:hyperlink r:id="rId7" w:history="1">
        <w:r w:rsidR="00AB5C7F" w:rsidRPr="0040528B">
          <w:rPr>
            <w:rStyle w:val="Hyperlink"/>
            <w:rFonts w:ascii="Arial" w:hAnsi="Arial" w:cs="Arial"/>
          </w:rPr>
          <w:t>rizalmahfudz94@gmail.com</w:t>
        </w:r>
      </w:hyperlink>
      <w:r w:rsidR="00AB5C7F">
        <w:rPr>
          <w:rFonts w:ascii="Arial" w:hAnsi="Arial" w:cs="Arial"/>
          <w:lang w:val="id-ID"/>
        </w:rPr>
        <w:t xml:space="preserve"> </w:t>
      </w:r>
    </w:p>
    <w:p w:rsidR="00AB5C7F" w:rsidRPr="00AB5C7F" w:rsidRDefault="00AB5C7F" w:rsidP="00AB5C7F">
      <w:pPr>
        <w:rPr>
          <w:lang w:val="id-ID" w:eastAsia="ja-JP"/>
        </w:rPr>
      </w:pPr>
    </w:p>
    <w:p w:rsidR="00157147" w:rsidRPr="00B71620" w:rsidRDefault="00157147" w:rsidP="00B71620">
      <w:pPr>
        <w:pStyle w:val="Heading1"/>
        <w:spacing w:before="0" w:line="240" w:lineRule="auto"/>
        <w:rPr>
          <w:rFonts w:ascii="Arial" w:hAnsi="Arial" w:cs="Arial"/>
          <w:i/>
          <w:sz w:val="22"/>
          <w:szCs w:val="22"/>
          <w:lang w:eastAsia="ja-JP"/>
        </w:rPr>
      </w:pPr>
      <w:r w:rsidRPr="00B71620">
        <w:rPr>
          <w:rFonts w:ascii="Arial" w:hAnsi="Arial" w:cs="Arial"/>
          <w:i/>
          <w:sz w:val="22"/>
          <w:szCs w:val="22"/>
          <w:lang w:eastAsia="ja-JP"/>
        </w:rPr>
        <w:t>ABSTRACT</w:t>
      </w:r>
      <w:bookmarkEnd w:id="0"/>
    </w:p>
    <w:p w:rsidR="00157147" w:rsidRPr="00B71620" w:rsidRDefault="00157147" w:rsidP="00B71620">
      <w:pPr>
        <w:spacing w:after="0" w:line="240" w:lineRule="auto"/>
        <w:ind w:firstLine="567"/>
        <w:jc w:val="center"/>
        <w:rPr>
          <w:rFonts w:ascii="Arial" w:hAnsi="Arial" w:cs="Arial"/>
          <w:lang w:eastAsia="ja-JP"/>
        </w:rPr>
      </w:pPr>
    </w:p>
    <w:p w:rsidR="00B71620" w:rsidRPr="00AB5C7F" w:rsidRDefault="00AB5C7F" w:rsidP="00AB5C7F">
      <w:pPr>
        <w:ind w:firstLine="720"/>
        <w:jc w:val="both"/>
        <w:rPr>
          <w:rFonts w:ascii="Arial" w:hAnsi="Arial" w:cs="Arial"/>
          <w:lang w:val="id-ID"/>
        </w:rPr>
      </w:pPr>
      <w:r w:rsidRPr="00081678">
        <w:rPr>
          <w:rFonts w:ascii="Arial" w:hAnsi="Arial" w:cs="Arial"/>
        </w:rPr>
        <w:t xml:space="preserve">Erythrocytes is one of the blood cells that carry out gas exchange that carries oxygen from the lungs leading to body tissues, examination taking anticoagulants EDTA will be done because the erythrocytes may warp if too long delayed. </w:t>
      </w:r>
      <w:proofErr w:type="gramStart"/>
      <w:r w:rsidRPr="00081678">
        <w:rPr>
          <w:rFonts w:ascii="Arial" w:hAnsi="Arial" w:cs="Arial"/>
        </w:rPr>
        <w:t>The aim of the study to determine the effect of EDTA blood postponement against the red cells in the blood smear.</w:t>
      </w:r>
      <w:proofErr w:type="gramEnd"/>
      <w:r w:rsidRPr="00081678">
        <w:rPr>
          <w:rFonts w:ascii="Arial" w:hAnsi="Arial" w:cs="Arial"/>
        </w:rPr>
        <w:t xml:space="preserve"> </w:t>
      </w:r>
      <w:proofErr w:type="gramStart"/>
      <w:r w:rsidRPr="00081678">
        <w:rPr>
          <w:rFonts w:ascii="Arial" w:hAnsi="Arial" w:cs="Arial"/>
        </w:rPr>
        <w:t>Pre-experimental type of study design with one group pretest-posttest design.</w:t>
      </w:r>
      <w:proofErr w:type="gramEnd"/>
      <w:r w:rsidRPr="00081678">
        <w:rPr>
          <w:rFonts w:ascii="Arial" w:hAnsi="Arial" w:cs="Arial"/>
        </w:rPr>
        <w:t xml:space="preserve"> Students blood specimen using half of VI (six) Health Analyst Borneo Lestari </w:t>
      </w:r>
      <w:proofErr w:type="spellStart"/>
      <w:r w:rsidRPr="00081678">
        <w:rPr>
          <w:rFonts w:ascii="Arial" w:hAnsi="Arial" w:cs="Arial"/>
        </w:rPr>
        <w:t>Banjarbaru</w:t>
      </w:r>
      <w:proofErr w:type="spellEnd"/>
      <w:r w:rsidRPr="00081678">
        <w:rPr>
          <w:rFonts w:ascii="Arial" w:hAnsi="Arial" w:cs="Arial"/>
        </w:rPr>
        <w:t xml:space="preserve"> taken by purposive sampling. Data were analyzed using </w:t>
      </w:r>
      <w:proofErr w:type="spellStart"/>
      <w:r w:rsidRPr="00081678">
        <w:rPr>
          <w:rFonts w:ascii="Arial" w:hAnsi="Arial" w:cs="Arial"/>
        </w:rPr>
        <w:t>Kruskal</w:t>
      </w:r>
      <w:proofErr w:type="spellEnd"/>
      <w:r w:rsidRPr="00081678">
        <w:rPr>
          <w:rFonts w:ascii="Arial" w:hAnsi="Arial" w:cs="Arial"/>
        </w:rPr>
        <w:t xml:space="preserve"> Wallis test showed significant 0,000 &lt;0.05, which means that Ho is rejected. With the rejection of Ho examination erythrocyte size with a delay of 0 hour, 1.5 hours, 3 hours and 4.5 hours was no significant difference, with an average size of erythrocytes 0 hour is 7.1073 </w:t>
      </w:r>
      <w:proofErr w:type="spellStart"/>
      <w:r w:rsidRPr="00081678">
        <w:rPr>
          <w:rFonts w:ascii="Arial" w:hAnsi="Arial" w:cs="Arial"/>
        </w:rPr>
        <w:t>μm</w:t>
      </w:r>
      <w:proofErr w:type="spellEnd"/>
      <w:r w:rsidRPr="00081678">
        <w:rPr>
          <w:rFonts w:ascii="Arial" w:hAnsi="Arial" w:cs="Arial"/>
        </w:rPr>
        <w:t xml:space="preserve">, the average size of erythrocytes 1, 5 hours is 6.9526 </w:t>
      </w:r>
      <w:proofErr w:type="spellStart"/>
      <w:r w:rsidRPr="00081678">
        <w:rPr>
          <w:rFonts w:ascii="Arial" w:hAnsi="Arial" w:cs="Arial"/>
        </w:rPr>
        <w:t>μm</w:t>
      </w:r>
      <w:proofErr w:type="spellEnd"/>
      <w:r w:rsidRPr="00081678">
        <w:rPr>
          <w:rFonts w:ascii="Arial" w:hAnsi="Arial" w:cs="Arial"/>
        </w:rPr>
        <w:t xml:space="preserve">, the average size of erythrocytes 3 hours is 6.7678 </w:t>
      </w:r>
      <w:proofErr w:type="spellStart"/>
      <w:r w:rsidRPr="00081678">
        <w:rPr>
          <w:rFonts w:ascii="Arial" w:hAnsi="Arial" w:cs="Arial"/>
        </w:rPr>
        <w:t>μm</w:t>
      </w:r>
      <w:proofErr w:type="spellEnd"/>
      <w:r w:rsidRPr="00081678">
        <w:rPr>
          <w:rFonts w:ascii="Arial" w:hAnsi="Arial" w:cs="Arial"/>
        </w:rPr>
        <w:t xml:space="preserve"> and an average size of erythrocytes 4.5 hours is 6.7098 lm. There was a decrease of its hourly delay is 0 hours - 1.5 hours down about 2%, from 0 hours - 3 hours fell by around 5% and from 0 hours - 4.5 hours decreased 6%. The next suggestion needs to be done further research to examine differences in the provision of EDTA to measure the volume of erythrocytes in the blood smear</w:t>
      </w:r>
      <w:r>
        <w:rPr>
          <w:rFonts w:ascii="Arial" w:hAnsi="Arial" w:cs="Arial"/>
          <w:lang w:val="id-ID"/>
        </w:rPr>
        <w:t>.</w:t>
      </w:r>
    </w:p>
    <w:p w:rsidR="00931DD0" w:rsidRPr="00B71620" w:rsidRDefault="00931DD0" w:rsidP="00B71620">
      <w:pPr>
        <w:spacing w:after="0" w:line="240" w:lineRule="auto"/>
        <w:rPr>
          <w:rFonts w:ascii="Arial" w:hAnsi="Arial" w:cs="Arial"/>
          <w:lang w:val="id-ID"/>
        </w:rPr>
      </w:pPr>
      <w:proofErr w:type="gramStart"/>
      <w:r w:rsidRPr="00B71620">
        <w:rPr>
          <w:rFonts w:ascii="Arial" w:hAnsi="Arial" w:cs="Arial"/>
          <w:b/>
          <w:i/>
        </w:rPr>
        <w:t>Keyword</w:t>
      </w:r>
      <w:r w:rsidRPr="00B71620">
        <w:rPr>
          <w:rFonts w:ascii="Arial" w:hAnsi="Arial" w:cs="Arial"/>
        </w:rPr>
        <w:t xml:space="preserve"> :</w:t>
      </w:r>
      <w:proofErr w:type="gramEnd"/>
      <w:r w:rsidRPr="00B71620">
        <w:rPr>
          <w:rFonts w:ascii="Arial" w:hAnsi="Arial" w:cs="Arial"/>
        </w:rPr>
        <w:t xml:space="preserve"> </w:t>
      </w:r>
      <w:r w:rsidR="00AB5C7F" w:rsidRPr="00AB5C7F">
        <w:rPr>
          <w:rFonts w:ascii="Arial" w:hAnsi="Arial" w:cs="Arial"/>
          <w:i/>
        </w:rPr>
        <w:t>Erythrocyte size, Time Delay, blood smear</w:t>
      </w:r>
    </w:p>
    <w:p w:rsidR="00F55E0E" w:rsidRPr="00B71620" w:rsidRDefault="00F55E0E" w:rsidP="00B71620">
      <w:pPr>
        <w:spacing w:after="0" w:line="240" w:lineRule="auto"/>
        <w:jc w:val="both"/>
        <w:rPr>
          <w:rFonts w:ascii="Arial" w:hAnsi="Arial" w:cs="Arial"/>
          <w:lang w:val="id-ID"/>
        </w:rPr>
      </w:pPr>
    </w:p>
    <w:p w:rsidR="00F55E0E" w:rsidRPr="00B71620" w:rsidRDefault="00F55E0E" w:rsidP="00B71620">
      <w:pPr>
        <w:spacing w:after="0" w:line="240" w:lineRule="auto"/>
        <w:jc w:val="both"/>
        <w:rPr>
          <w:rFonts w:ascii="Arial" w:hAnsi="Arial" w:cs="Arial"/>
          <w:lang w:val="id-ID"/>
        </w:rPr>
      </w:pPr>
    </w:p>
    <w:p w:rsidR="00F97693" w:rsidRPr="00B71620" w:rsidRDefault="00F97693" w:rsidP="00B71620">
      <w:pPr>
        <w:spacing w:after="0" w:line="240" w:lineRule="auto"/>
        <w:jc w:val="both"/>
        <w:rPr>
          <w:rFonts w:ascii="Arial" w:hAnsi="Arial" w:cs="Arial"/>
          <w:lang w:val="id-ID"/>
        </w:rPr>
      </w:pPr>
    </w:p>
    <w:p w:rsidR="009B545D" w:rsidRPr="00B71620" w:rsidRDefault="00931DD0" w:rsidP="00B71620">
      <w:pPr>
        <w:spacing w:after="0" w:line="240" w:lineRule="auto"/>
        <w:rPr>
          <w:rFonts w:ascii="Arial" w:hAnsi="Arial" w:cs="Arial"/>
        </w:rPr>
      </w:pPr>
      <w:r w:rsidRPr="00B71620">
        <w:rPr>
          <w:rFonts w:ascii="Arial" w:hAnsi="Arial" w:cs="Arial"/>
          <w:vertAlign w:val="superscript"/>
        </w:rPr>
        <w:t>(1)</w:t>
      </w:r>
      <w:r w:rsidR="00203E57" w:rsidRPr="00B71620">
        <w:rPr>
          <w:rFonts w:ascii="Arial" w:hAnsi="Arial" w:cs="Arial"/>
          <w:vertAlign w:val="superscript"/>
          <w:lang w:val="id-ID"/>
        </w:rPr>
        <w:t xml:space="preserve"> </w:t>
      </w:r>
      <w:r w:rsidR="007539FB" w:rsidRPr="00B71620">
        <w:rPr>
          <w:rFonts w:ascii="Arial" w:hAnsi="Arial" w:cs="Arial"/>
          <w:lang w:val="id-ID"/>
        </w:rPr>
        <w:t>Healt</w:t>
      </w:r>
      <w:r w:rsidR="000340B1" w:rsidRPr="00B71620">
        <w:rPr>
          <w:rFonts w:ascii="Arial" w:hAnsi="Arial" w:cs="Arial"/>
          <w:lang w:val="id-ID"/>
        </w:rPr>
        <w:t>h</w:t>
      </w:r>
      <w:r w:rsidR="007539FB" w:rsidRPr="00B71620">
        <w:rPr>
          <w:rFonts w:ascii="Arial" w:hAnsi="Arial" w:cs="Arial"/>
          <w:lang w:val="id-ID"/>
        </w:rPr>
        <w:t xml:space="preserve"> </w:t>
      </w:r>
      <w:r w:rsidR="009B545D" w:rsidRPr="00B71620">
        <w:rPr>
          <w:rFonts w:ascii="Arial" w:hAnsi="Arial" w:cs="Arial"/>
          <w:lang w:val="id-ID"/>
        </w:rPr>
        <w:t xml:space="preserve">Anayst </w:t>
      </w:r>
      <w:r w:rsidR="009B545D" w:rsidRPr="00B71620">
        <w:rPr>
          <w:rFonts w:ascii="Arial" w:hAnsi="Arial" w:cs="Arial"/>
        </w:rPr>
        <w:t xml:space="preserve">Academy of Borneo </w:t>
      </w:r>
      <w:r w:rsidR="009B545D" w:rsidRPr="00B71620">
        <w:rPr>
          <w:rFonts w:ascii="Arial" w:hAnsi="Arial" w:cs="Arial"/>
          <w:lang w:val="id-ID"/>
        </w:rPr>
        <w:t>Lestari</w:t>
      </w:r>
      <w:r w:rsidR="009B545D" w:rsidRPr="00B71620">
        <w:rPr>
          <w:rFonts w:ascii="Arial" w:hAnsi="Arial" w:cs="Arial"/>
        </w:rPr>
        <w:t xml:space="preserve"> </w:t>
      </w:r>
      <w:proofErr w:type="spellStart"/>
      <w:r w:rsidR="009B545D" w:rsidRPr="00B71620">
        <w:rPr>
          <w:rFonts w:ascii="Arial" w:hAnsi="Arial" w:cs="Arial"/>
        </w:rPr>
        <w:t>Banjarbaru</w:t>
      </w:r>
      <w:proofErr w:type="spellEnd"/>
    </w:p>
    <w:p w:rsidR="003A4CB2" w:rsidRPr="00B71620" w:rsidRDefault="003A4CB2" w:rsidP="00B71620">
      <w:pPr>
        <w:spacing w:after="0" w:line="240" w:lineRule="auto"/>
        <w:jc w:val="both"/>
        <w:rPr>
          <w:rFonts w:ascii="Arial" w:hAnsi="Arial" w:cs="Arial"/>
          <w:lang w:val="id-ID"/>
        </w:rPr>
      </w:pPr>
      <w:r w:rsidRPr="00B71620">
        <w:rPr>
          <w:rFonts w:ascii="Arial" w:hAnsi="Arial" w:cs="Arial"/>
          <w:vertAlign w:val="superscript"/>
        </w:rPr>
        <w:t>(2)</w:t>
      </w:r>
      <w:r w:rsidRPr="00B71620">
        <w:rPr>
          <w:rFonts w:ascii="Arial" w:hAnsi="Arial" w:cs="Arial"/>
          <w:vertAlign w:val="superscript"/>
          <w:lang w:val="id-ID"/>
        </w:rPr>
        <w:t xml:space="preserve"> </w:t>
      </w:r>
      <w:r w:rsidRPr="00B71620">
        <w:rPr>
          <w:rFonts w:ascii="Arial" w:hAnsi="Arial" w:cs="Arial"/>
        </w:rPr>
        <w:t xml:space="preserve">Health Analyst </w:t>
      </w:r>
      <w:r w:rsidRPr="00B71620">
        <w:rPr>
          <w:rFonts w:ascii="Arial" w:hAnsi="Arial" w:cs="Arial"/>
          <w:lang w:val="id-ID"/>
        </w:rPr>
        <w:t xml:space="preserve">Departement of </w:t>
      </w:r>
      <w:r w:rsidRPr="00B71620">
        <w:rPr>
          <w:rFonts w:ascii="Arial" w:hAnsi="Arial" w:cs="Arial"/>
        </w:rPr>
        <w:t xml:space="preserve">Health Ministry </w:t>
      </w:r>
      <w:proofErr w:type="spellStart"/>
      <w:r w:rsidRPr="00B71620">
        <w:rPr>
          <w:rFonts w:ascii="Arial" w:hAnsi="Arial" w:cs="Arial"/>
        </w:rPr>
        <w:t>Banj</w:t>
      </w:r>
      <w:proofErr w:type="spellEnd"/>
      <w:r w:rsidRPr="00B71620">
        <w:rPr>
          <w:rFonts w:ascii="Arial" w:hAnsi="Arial" w:cs="Arial"/>
          <w:lang w:val="id-ID"/>
        </w:rPr>
        <w:t>armasin</w:t>
      </w:r>
    </w:p>
    <w:p w:rsidR="00E0717E" w:rsidRPr="00B71620" w:rsidRDefault="00E0717E" w:rsidP="00B71620">
      <w:pPr>
        <w:spacing w:after="0" w:line="240" w:lineRule="auto"/>
        <w:jc w:val="both"/>
        <w:rPr>
          <w:rFonts w:ascii="Arial" w:hAnsi="Arial" w:cs="Arial"/>
          <w:lang w:val="id-ID"/>
        </w:rPr>
        <w:sectPr w:rsidR="00E0717E" w:rsidRPr="00B71620" w:rsidSect="0049457B">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680" w:gutter="0"/>
          <w:pgNumType w:start="1"/>
          <w:cols w:space="522"/>
          <w:docGrid w:linePitch="360"/>
        </w:sectPr>
      </w:pPr>
    </w:p>
    <w:p w:rsidR="00FE5E6A" w:rsidRPr="00B71620" w:rsidRDefault="00FE5E6A" w:rsidP="00B71620">
      <w:pPr>
        <w:spacing w:after="0" w:line="240" w:lineRule="auto"/>
        <w:rPr>
          <w:rFonts w:ascii="Arial" w:hAnsi="Arial" w:cs="Arial"/>
          <w:lang w:val="id-ID"/>
        </w:rPr>
      </w:pPr>
    </w:p>
    <w:p w:rsidR="00DE0A52" w:rsidRPr="00B71620" w:rsidRDefault="00DE0A52" w:rsidP="00B71620">
      <w:pPr>
        <w:spacing w:after="0" w:line="240" w:lineRule="auto"/>
        <w:rPr>
          <w:rFonts w:ascii="Arial" w:hAnsi="Arial" w:cs="Arial"/>
          <w:lang w:val="id-ID"/>
        </w:rPr>
      </w:pPr>
    </w:p>
    <w:sectPr w:rsidR="00DE0A52" w:rsidRPr="00B71620" w:rsidSect="00D8465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E9C" w:rsidRDefault="002E2E9C" w:rsidP="00157147">
      <w:pPr>
        <w:spacing w:after="0" w:line="240" w:lineRule="auto"/>
      </w:pPr>
      <w:r>
        <w:separator/>
      </w:r>
    </w:p>
  </w:endnote>
  <w:endnote w:type="continuationSeparator" w:id="0">
    <w:p w:rsidR="002E2E9C" w:rsidRDefault="002E2E9C" w:rsidP="0015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62" w:rsidRDefault="003E54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32" w:rsidRPr="00AB5C7F" w:rsidRDefault="00AB5C7F" w:rsidP="00AB5C7F">
    <w:pPr>
      <w:spacing w:after="0" w:line="240" w:lineRule="auto"/>
      <w:rPr>
        <w:rFonts w:ascii="Arial" w:hAnsi="Arial" w:cs="Arial"/>
        <w:b/>
        <w:bCs/>
        <w:i/>
        <w:iCs/>
        <w:lang w:val="id-ID"/>
      </w:rPr>
    </w:pPr>
    <w:r w:rsidRPr="00AB5C7F">
      <w:rPr>
        <w:rFonts w:ascii="Arial" w:hAnsi="Arial" w:cs="Arial"/>
        <w:b/>
        <w:bCs/>
        <w:i/>
        <w:iCs/>
        <w:lang w:val="id-ID"/>
      </w:rPr>
      <w:t>Edta Blood Storage Postponement of The Difference in Size of Erythrocytes in Blood Smear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DD0" w:rsidRPr="00A62D6F" w:rsidRDefault="00931DD0" w:rsidP="00A62D6F">
    <w:pPr>
      <w:pStyle w:val="Footer"/>
      <w:rPr>
        <w:rFonts w:asciiTheme="minorBidi" w:hAnsiTheme="minorBidi"/>
        <w:b/>
        <w:bCs/>
        <w:i/>
        <w:iCs/>
      </w:rPr>
    </w:pPr>
    <w:proofErr w:type="spellStart"/>
    <w:r w:rsidRPr="00A62D6F">
      <w:rPr>
        <w:rFonts w:asciiTheme="minorBidi" w:hAnsiTheme="minorBidi"/>
        <w:b/>
        <w:bCs/>
        <w:i/>
        <w:iCs/>
        <w:sz w:val="24"/>
        <w:szCs w:val="24"/>
      </w:rPr>
      <w:t>Gambaran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Mikrofilaria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Pada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Penderita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Filariasis</w:t>
    </w:r>
    <w:proofErr w:type="spellEnd"/>
    <w:r w:rsidRPr="00A62D6F">
      <w:rPr>
        <w:rFonts w:asciiTheme="minorBidi" w:hAnsiTheme="minorBidi"/>
        <w:b/>
        <w:bCs/>
        <w:i/>
        <w:iCs/>
        <w:sz w:val="24"/>
        <w:szCs w:val="24"/>
      </w:rPr>
      <w:t xml:space="preserve"> Yang </w:t>
    </w:r>
    <w:proofErr w:type="spellStart"/>
    <w:r w:rsidRPr="00A62D6F">
      <w:rPr>
        <w:rFonts w:asciiTheme="minorBidi" w:hAnsiTheme="minorBidi"/>
        <w:b/>
        <w:bCs/>
        <w:i/>
        <w:iCs/>
        <w:sz w:val="24"/>
        <w:szCs w:val="24"/>
      </w:rPr>
      <w:t>Telah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Mendapat</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Pengobatan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di</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Desa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Batuah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Kabupaten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Kotawaringin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Timur</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Tahun</w:t>
    </w:r>
    <w:proofErr w:type="spellEnd"/>
    <w:r w:rsidRPr="00A62D6F">
      <w:rPr>
        <w:rFonts w:asciiTheme="minorBidi" w:hAnsiTheme="minorBidi"/>
        <w:b/>
        <w:bCs/>
        <w:i/>
        <w:iCs/>
        <w:sz w:val="24"/>
        <w:szCs w:val="24"/>
      </w:rPr>
      <w:t xml:space="preserve"> 2015</w:t>
    </w:r>
  </w:p>
  <w:p w:rsidR="00931DD0" w:rsidRPr="00B15BE5" w:rsidRDefault="00931DD0" w:rsidP="00A62D6F">
    <w:pPr>
      <w:pStyle w:val="Footer"/>
    </w:pPr>
  </w:p>
  <w:p w:rsidR="00931DD0" w:rsidRDefault="00931DD0" w:rsidP="00A62D6F">
    <w:pPr>
      <w:pStyle w:val="Footer"/>
    </w:pPr>
  </w:p>
  <w:p w:rsidR="00931DD0" w:rsidRDefault="00931DD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CE0" w:rsidRDefault="00F73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E9C" w:rsidRDefault="002E2E9C" w:rsidP="00157147">
      <w:pPr>
        <w:spacing w:after="0" w:line="240" w:lineRule="auto"/>
      </w:pPr>
      <w:r>
        <w:separator/>
      </w:r>
    </w:p>
  </w:footnote>
  <w:footnote w:type="continuationSeparator" w:id="0">
    <w:p w:rsidR="002E2E9C" w:rsidRDefault="002E2E9C" w:rsidP="001571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62" w:rsidRDefault="003E54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DD0" w:rsidRPr="003E5462" w:rsidRDefault="00931DD0" w:rsidP="003E54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4329"/>
      <w:docPartObj>
        <w:docPartGallery w:val="Page Numbers (Top of Page)"/>
        <w:docPartUnique/>
      </w:docPartObj>
    </w:sdtPr>
    <w:sdtEndPr>
      <w:rPr>
        <w:noProof/>
      </w:rPr>
    </w:sdtEndPr>
    <w:sdtContent>
      <w:p w:rsidR="00931DD0" w:rsidRDefault="00AB03DB">
        <w:pPr>
          <w:pStyle w:val="Header"/>
          <w:jc w:val="right"/>
        </w:pPr>
        <w:r>
          <w:fldChar w:fldCharType="begin"/>
        </w:r>
        <w:r w:rsidR="004972B2">
          <w:instrText xml:space="preserve"> PAGE   \* MERGEFORMAT </w:instrText>
        </w:r>
        <w:r>
          <w:fldChar w:fldCharType="separate"/>
        </w:r>
        <w:r w:rsidR="00931DD0">
          <w:rPr>
            <w:noProof/>
          </w:rPr>
          <w:t>2</w:t>
        </w:r>
        <w:r>
          <w:rPr>
            <w:noProof/>
          </w:rPr>
          <w:fldChar w:fldCharType="end"/>
        </w:r>
      </w:p>
    </w:sdtContent>
  </w:sdt>
  <w:p w:rsidR="00931DD0" w:rsidRDefault="00931DD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47" w:rsidRDefault="00157147" w:rsidP="00157147">
    <w:pPr>
      <w:pStyle w:val="Header"/>
    </w:pPr>
  </w:p>
  <w:p w:rsidR="00157147" w:rsidRDefault="001571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D04AD"/>
    <w:multiLevelType w:val="hybridMultilevel"/>
    <w:tmpl w:val="4FC0C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157147"/>
    <w:rsid w:val="00003B9F"/>
    <w:rsid w:val="000079A8"/>
    <w:rsid w:val="0001719F"/>
    <w:rsid w:val="000340B1"/>
    <w:rsid w:val="00053BE9"/>
    <w:rsid w:val="00060E02"/>
    <w:rsid w:val="000722CF"/>
    <w:rsid w:val="000E3FA2"/>
    <w:rsid w:val="000E57C2"/>
    <w:rsid w:val="00144853"/>
    <w:rsid w:val="00157147"/>
    <w:rsid w:val="001847A9"/>
    <w:rsid w:val="00197A91"/>
    <w:rsid w:val="001C555A"/>
    <w:rsid w:val="001D3838"/>
    <w:rsid w:val="001D5FF7"/>
    <w:rsid w:val="001E5286"/>
    <w:rsid w:val="00203E57"/>
    <w:rsid w:val="00222C2F"/>
    <w:rsid w:val="00287EA1"/>
    <w:rsid w:val="002921F3"/>
    <w:rsid w:val="002D79E1"/>
    <w:rsid w:val="002E1A6A"/>
    <w:rsid w:val="002E2E9C"/>
    <w:rsid w:val="00351E3A"/>
    <w:rsid w:val="00353DC5"/>
    <w:rsid w:val="00366977"/>
    <w:rsid w:val="0039228D"/>
    <w:rsid w:val="003A15B4"/>
    <w:rsid w:val="003A4CB2"/>
    <w:rsid w:val="003E5462"/>
    <w:rsid w:val="003F3529"/>
    <w:rsid w:val="004471FD"/>
    <w:rsid w:val="00466946"/>
    <w:rsid w:val="0049195A"/>
    <w:rsid w:val="0049457B"/>
    <w:rsid w:val="004972B2"/>
    <w:rsid w:val="004F379B"/>
    <w:rsid w:val="005300FF"/>
    <w:rsid w:val="0056308B"/>
    <w:rsid w:val="00581AC1"/>
    <w:rsid w:val="00586010"/>
    <w:rsid w:val="005B38FF"/>
    <w:rsid w:val="005E0BD3"/>
    <w:rsid w:val="005E3211"/>
    <w:rsid w:val="005F404D"/>
    <w:rsid w:val="006067EF"/>
    <w:rsid w:val="00626423"/>
    <w:rsid w:val="006423BF"/>
    <w:rsid w:val="006A1196"/>
    <w:rsid w:val="006B12DB"/>
    <w:rsid w:val="006B563A"/>
    <w:rsid w:val="006C5188"/>
    <w:rsid w:val="006D409D"/>
    <w:rsid w:val="006F6109"/>
    <w:rsid w:val="006F64E0"/>
    <w:rsid w:val="00712FFD"/>
    <w:rsid w:val="00727D49"/>
    <w:rsid w:val="0073396B"/>
    <w:rsid w:val="007539FB"/>
    <w:rsid w:val="007D294B"/>
    <w:rsid w:val="007D7E3D"/>
    <w:rsid w:val="00855CCA"/>
    <w:rsid w:val="008913CA"/>
    <w:rsid w:val="008965DB"/>
    <w:rsid w:val="008A1779"/>
    <w:rsid w:val="008D2E7C"/>
    <w:rsid w:val="00907579"/>
    <w:rsid w:val="009275BC"/>
    <w:rsid w:val="00931DD0"/>
    <w:rsid w:val="00934B32"/>
    <w:rsid w:val="00960261"/>
    <w:rsid w:val="00972E55"/>
    <w:rsid w:val="009B545D"/>
    <w:rsid w:val="00A03427"/>
    <w:rsid w:val="00A66892"/>
    <w:rsid w:val="00A73E7D"/>
    <w:rsid w:val="00AB03DB"/>
    <w:rsid w:val="00AB5C7F"/>
    <w:rsid w:val="00B06FEA"/>
    <w:rsid w:val="00B25D21"/>
    <w:rsid w:val="00B673EC"/>
    <w:rsid w:val="00B71620"/>
    <w:rsid w:val="00B842E6"/>
    <w:rsid w:val="00BA1668"/>
    <w:rsid w:val="00BA6BB1"/>
    <w:rsid w:val="00BA79CF"/>
    <w:rsid w:val="00CC3905"/>
    <w:rsid w:val="00D55523"/>
    <w:rsid w:val="00D577F6"/>
    <w:rsid w:val="00D678F8"/>
    <w:rsid w:val="00D807EE"/>
    <w:rsid w:val="00D84651"/>
    <w:rsid w:val="00DC24FF"/>
    <w:rsid w:val="00DE0A52"/>
    <w:rsid w:val="00E0717E"/>
    <w:rsid w:val="00E25378"/>
    <w:rsid w:val="00E369C4"/>
    <w:rsid w:val="00E45854"/>
    <w:rsid w:val="00E5705B"/>
    <w:rsid w:val="00E613E0"/>
    <w:rsid w:val="00E86B1B"/>
    <w:rsid w:val="00EB1DE6"/>
    <w:rsid w:val="00ED6188"/>
    <w:rsid w:val="00EE1D4D"/>
    <w:rsid w:val="00F55E0E"/>
    <w:rsid w:val="00F7387A"/>
    <w:rsid w:val="00F73CE0"/>
    <w:rsid w:val="00F97693"/>
    <w:rsid w:val="00FA2356"/>
    <w:rsid w:val="00FC10A1"/>
    <w:rsid w:val="00FE2490"/>
    <w:rsid w:val="00FE5E6A"/>
    <w:rsid w:val="00FF3BF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7"/>
  </w:style>
  <w:style w:type="paragraph" w:styleId="Heading1">
    <w:name w:val="heading 1"/>
    <w:basedOn w:val="Normal"/>
    <w:next w:val="Normal"/>
    <w:link w:val="Heading1Char"/>
    <w:uiPriority w:val="9"/>
    <w:qFormat/>
    <w:rsid w:val="00157147"/>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47"/>
    <w:rPr>
      <w:rFonts w:ascii="Times New Roman" w:eastAsiaTheme="majorEastAsia" w:hAnsi="Times New Roman" w:cstheme="majorBidi"/>
      <w:b/>
      <w:bCs/>
      <w:color w:val="000000" w:themeColor="text1"/>
      <w:sz w:val="24"/>
      <w:szCs w:val="28"/>
    </w:rPr>
  </w:style>
  <w:style w:type="character" w:styleId="Hyperlink">
    <w:name w:val="Hyperlink"/>
    <w:basedOn w:val="DefaultParagraphFont"/>
    <w:uiPriority w:val="99"/>
    <w:unhideWhenUsed/>
    <w:rsid w:val="00157147"/>
    <w:rPr>
      <w:color w:val="0000FF" w:themeColor="hyperlink"/>
      <w:u w:val="single"/>
    </w:rPr>
  </w:style>
  <w:style w:type="paragraph" w:styleId="Header">
    <w:name w:val="header"/>
    <w:basedOn w:val="Normal"/>
    <w:link w:val="HeaderChar"/>
    <w:uiPriority w:val="99"/>
    <w:unhideWhenUsed/>
    <w:rsid w:val="0015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47"/>
  </w:style>
  <w:style w:type="paragraph" w:styleId="Footer">
    <w:name w:val="footer"/>
    <w:basedOn w:val="Normal"/>
    <w:link w:val="FooterChar"/>
    <w:uiPriority w:val="99"/>
    <w:unhideWhenUsed/>
    <w:rsid w:val="0015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47"/>
  </w:style>
  <w:style w:type="paragraph" w:styleId="ListParagraph">
    <w:name w:val="List Paragraph"/>
    <w:basedOn w:val="Normal"/>
    <w:uiPriority w:val="34"/>
    <w:qFormat/>
    <w:rsid w:val="00F73CE0"/>
    <w:pPr>
      <w:ind w:left="720"/>
      <w:contextualSpacing/>
    </w:pPr>
  </w:style>
  <w:style w:type="paragraph" w:styleId="HTMLPreformatted">
    <w:name w:val="HTML Preformatted"/>
    <w:basedOn w:val="Normal"/>
    <w:link w:val="HTMLPreformattedChar"/>
    <w:uiPriority w:val="99"/>
    <w:semiHidden/>
    <w:unhideWhenUsed/>
    <w:rsid w:val="00F7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7387A"/>
    <w:rPr>
      <w:rFonts w:ascii="Courier New" w:eastAsia="Times New Roman" w:hAnsi="Courier New" w:cs="Courier New"/>
      <w:sz w:val="20"/>
      <w:szCs w:val="20"/>
      <w:lang w:val="id-ID" w:eastAsia="id-ID"/>
    </w:rPr>
  </w:style>
  <w:style w:type="character" w:customStyle="1" w:styleId="hps">
    <w:name w:val="hps"/>
    <w:basedOn w:val="DefaultParagraphFont"/>
    <w:rsid w:val="00AB5C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7"/>
  </w:style>
  <w:style w:type="paragraph" w:styleId="Heading1">
    <w:name w:val="heading 1"/>
    <w:basedOn w:val="Normal"/>
    <w:next w:val="Normal"/>
    <w:link w:val="Heading1Char"/>
    <w:uiPriority w:val="9"/>
    <w:qFormat/>
    <w:rsid w:val="00157147"/>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47"/>
    <w:rPr>
      <w:rFonts w:ascii="Times New Roman" w:eastAsiaTheme="majorEastAsia" w:hAnsi="Times New Roman" w:cstheme="majorBidi"/>
      <w:b/>
      <w:bCs/>
      <w:color w:val="000000" w:themeColor="text1"/>
      <w:sz w:val="24"/>
      <w:szCs w:val="28"/>
    </w:rPr>
  </w:style>
  <w:style w:type="character" w:styleId="Hyperlink">
    <w:name w:val="Hyperlink"/>
    <w:basedOn w:val="DefaultParagraphFont"/>
    <w:uiPriority w:val="99"/>
    <w:unhideWhenUsed/>
    <w:rsid w:val="00157147"/>
    <w:rPr>
      <w:color w:val="0000FF" w:themeColor="hyperlink"/>
      <w:u w:val="single"/>
    </w:rPr>
  </w:style>
  <w:style w:type="paragraph" w:styleId="Header">
    <w:name w:val="header"/>
    <w:basedOn w:val="Normal"/>
    <w:link w:val="HeaderChar"/>
    <w:uiPriority w:val="99"/>
    <w:unhideWhenUsed/>
    <w:rsid w:val="0015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47"/>
  </w:style>
  <w:style w:type="paragraph" w:styleId="Footer">
    <w:name w:val="footer"/>
    <w:basedOn w:val="Normal"/>
    <w:link w:val="FooterChar"/>
    <w:uiPriority w:val="99"/>
    <w:unhideWhenUsed/>
    <w:rsid w:val="0015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47"/>
  </w:style>
  <w:style w:type="paragraph" w:styleId="ListParagraph">
    <w:name w:val="List Paragraph"/>
    <w:basedOn w:val="Normal"/>
    <w:uiPriority w:val="34"/>
    <w:qFormat/>
    <w:rsid w:val="00F73CE0"/>
    <w:pPr>
      <w:ind w:left="720"/>
      <w:contextualSpacing/>
    </w:pPr>
  </w:style>
</w:styles>
</file>

<file path=word/webSettings.xml><?xml version="1.0" encoding="utf-8"?>
<w:webSettings xmlns:r="http://schemas.openxmlformats.org/officeDocument/2006/relationships" xmlns:w="http://schemas.openxmlformats.org/wordprocessingml/2006/main">
  <w:divs>
    <w:div w:id="780338026">
      <w:bodyDiv w:val="1"/>
      <w:marLeft w:val="0"/>
      <w:marRight w:val="0"/>
      <w:marTop w:val="0"/>
      <w:marBottom w:val="0"/>
      <w:divBdr>
        <w:top w:val="none" w:sz="0" w:space="0" w:color="auto"/>
        <w:left w:val="none" w:sz="0" w:space="0" w:color="auto"/>
        <w:bottom w:val="none" w:sz="0" w:space="0" w:color="auto"/>
        <w:right w:val="none" w:sz="0" w:space="0" w:color="auto"/>
      </w:divBdr>
      <w:divsChild>
        <w:div w:id="255091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rizalmahfudz94@gmail.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dc:creator>
  <cp:lastModifiedBy>edy</cp:lastModifiedBy>
  <cp:revision>43</cp:revision>
  <dcterms:created xsi:type="dcterms:W3CDTF">2015-06-27T06:01:00Z</dcterms:created>
  <dcterms:modified xsi:type="dcterms:W3CDTF">2018-07-26T23:47:00Z</dcterms:modified>
</cp:coreProperties>
</file>